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11734" w14:textId="1E047269" w:rsidR="009C5255" w:rsidRDefault="009C5255" w:rsidP="001D5284">
      <w:pPr>
        <w:spacing w:after="0"/>
        <w:jc w:val="center"/>
        <w:rPr>
          <w:rFonts w:cstheme="minorHAnsi"/>
          <w:b/>
          <w:sz w:val="32"/>
        </w:rPr>
      </w:pPr>
      <w:r>
        <w:rPr>
          <w:rFonts w:cstheme="minorHAnsi"/>
          <w:b/>
          <w:sz w:val="32"/>
        </w:rPr>
        <w:t xml:space="preserve">Public Joint Statement of faith-based organizations </w:t>
      </w:r>
      <w:r w:rsidR="00AB0A66">
        <w:rPr>
          <w:rFonts w:cstheme="minorHAnsi"/>
          <w:b/>
          <w:sz w:val="32"/>
        </w:rPr>
        <w:t>to G</w:t>
      </w:r>
      <w:r w:rsidR="001D5284">
        <w:rPr>
          <w:rFonts w:cstheme="minorHAnsi"/>
          <w:b/>
          <w:sz w:val="32"/>
        </w:rPr>
        <w:t>P</w:t>
      </w:r>
      <w:r w:rsidR="00AB0A66">
        <w:rPr>
          <w:rFonts w:cstheme="minorHAnsi"/>
          <w:b/>
          <w:sz w:val="32"/>
        </w:rPr>
        <w:t>2017</w:t>
      </w:r>
    </w:p>
    <w:p w14:paraId="2E791A2A" w14:textId="3ABEFA04" w:rsidR="009C5255" w:rsidRPr="009C5255" w:rsidRDefault="009C5255" w:rsidP="00F90272">
      <w:pPr>
        <w:jc w:val="center"/>
        <w:rPr>
          <w:rFonts w:cstheme="minorHAnsi"/>
          <w:b/>
          <w:sz w:val="24"/>
        </w:rPr>
      </w:pPr>
      <w:r w:rsidRPr="009C5255">
        <w:rPr>
          <w:rFonts w:cstheme="minorHAnsi"/>
          <w:b/>
          <w:sz w:val="24"/>
        </w:rPr>
        <w:t>May 23, 2017</w:t>
      </w:r>
      <w:r>
        <w:rPr>
          <w:rFonts w:cstheme="minorHAnsi"/>
          <w:b/>
          <w:sz w:val="24"/>
        </w:rPr>
        <w:t>, Cancun</w:t>
      </w:r>
    </w:p>
    <w:p w14:paraId="5AF4A359" w14:textId="1102E275" w:rsidR="003A36EF" w:rsidRDefault="009C5255" w:rsidP="00A9162F">
      <w:pPr>
        <w:pStyle w:val="NormalWeb"/>
        <w:shd w:val="clear" w:color="auto" w:fill="FFFFFF"/>
        <w:spacing w:before="0" w:beforeAutospacing="0" w:after="240" w:afterAutospacing="0"/>
        <w:rPr>
          <w:rFonts w:cstheme="minorHAnsi"/>
          <w:b/>
        </w:rPr>
      </w:pPr>
      <w:r>
        <w:rPr>
          <w:rFonts w:cstheme="minorHAnsi"/>
          <w:b/>
        </w:rPr>
        <w:t>We urge State parties</w:t>
      </w:r>
      <w:r w:rsidR="00FA092A" w:rsidRPr="004856FE">
        <w:rPr>
          <w:rFonts w:cstheme="minorHAnsi"/>
          <w:b/>
        </w:rPr>
        <w:t xml:space="preserve"> to engage FBOs and LFCs in a meaningful and substantive way</w:t>
      </w:r>
      <w:r w:rsidR="00F90272">
        <w:rPr>
          <w:rFonts w:cstheme="minorHAnsi"/>
          <w:b/>
        </w:rPr>
        <w:t xml:space="preserve"> in implementing SFDRR</w:t>
      </w:r>
      <w:r>
        <w:rPr>
          <w:rFonts w:cstheme="minorHAnsi"/>
          <w:b/>
        </w:rPr>
        <w:t xml:space="preserve"> </w:t>
      </w:r>
    </w:p>
    <w:p w14:paraId="7622A211" w14:textId="77777777" w:rsidR="00F90272" w:rsidRPr="00A9162F" w:rsidRDefault="00F90272" w:rsidP="00F90272">
      <w:pPr>
        <w:pStyle w:val="NormalWeb"/>
        <w:shd w:val="clear" w:color="auto" w:fill="FFFFFF"/>
        <w:spacing w:before="0" w:beforeAutospacing="0" w:after="0" w:afterAutospacing="0"/>
        <w:rPr>
          <w:rFonts w:asciiTheme="minorHAnsi" w:hAnsiTheme="minorHAnsi" w:cstheme="minorHAnsi"/>
          <w:b/>
          <w:bCs/>
          <w:color w:val="000000"/>
        </w:rPr>
      </w:pPr>
      <w:r w:rsidRPr="00A9162F">
        <w:rPr>
          <w:rFonts w:asciiTheme="minorHAnsi" w:hAnsiTheme="minorHAnsi" w:cstheme="minorHAnsi"/>
          <w:b/>
          <w:bCs/>
          <w:color w:val="000000"/>
        </w:rPr>
        <w:t xml:space="preserve">Specifically by: </w:t>
      </w:r>
    </w:p>
    <w:p w14:paraId="29B06F4C" w14:textId="631713D1" w:rsidR="00F90272" w:rsidRPr="004856FE" w:rsidRDefault="00F90272" w:rsidP="00A9162F">
      <w:pPr>
        <w:pStyle w:val="ListParagraph"/>
        <w:numPr>
          <w:ilvl w:val="0"/>
          <w:numId w:val="1"/>
        </w:numPr>
        <w:spacing w:after="0" w:line="22" w:lineRule="atLeast"/>
        <w:ind w:left="714" w:hanging="357"/>
        <w:rPr>
          <w:rFonts w:eastAsia="Times New Roman" w:cstheme="minorHAnsi"/>
        </w:rPr>
      </w:pPr>
      <w:r w:rsidRPr="004856FE">
        <w:rPr>
          <w:rFonts w:eastAsia="Times New Roman" w:cstheme="minorHAnsi"/>
        </w:rPr>
        <w:t>Collaborat</w:t>
      </w:r>
      <w:r>
        <w:rPr>
          <w:rFonts w:eastAsia="Times New Roman" w:cstheme="minorHAnsi"/>
        </w:rPr>
        <w:t>ing</w:t>
      </w:r>
      <w:r w:rsidR="009C5255">
        <w:rPr>
          <w:rFonts w:eastAsia="Times New Roman" w:cstheme="minorHAnsi"/>
        </w:rPr>
        <w:t xml:space="preserve"> </w:t>
      </w:r>
      <w:r w:rsidRPr="004856FE">
        <w:rPr>
          <w:rFonts w:eastAsia="Times New Roman" w:cstheme="minorHAnsi"/>
        </w:rPr>
        <w:t xml:space="preserve">with </w:t>
      </w:r>
      <w:r w:rsidRPr="004856FE">
        <w:rPr>
          <w:rFonts w:cstheme="minorHAnsi"/>
          <w:lang w:eastAsia="ja-JP"/>
        </w:rPr>
        <w:t xml:space="preserve">FBOs and LFCs </w:t>
      </w:r>
      <w:r>
        <w:rPr>
          <w:rFonts w:cstheme="minorHAnsi"/>
          <w:lang w:eastAsia="ja-JP"/>
        </w:rPr>
        <w:t xml:space="preserve">and use </w:t>
      </w:r>
      <w:r w:rsidRPr="004856FE">
        <w:rPr>
          <w:rFonts w:cstheme="minorHAnsi"/>
          <w:lang w:eastAsia="ja-JP"/>
        </w:rPr>
        <w:t>the</w:t>
      </w:r>
      <w:r>
        <w:rPr>
          <w:rFonts w:cstheme="minorHAnsi"/>
          <w:lang w:eastAsia="ja-JP"/>
        </w:rPr>
        <w:t>ir</w:t>
      </w:r>
      <w:r w:rsidRPr="004856FE">
        <w:rPr>
          <w:rFonts w:cstheme="minorHAnsi"/>
          <w:lang w:eastAsia="ja-JP"/>
        </w:rPr>
        <w:t xml:space="preserve"> capacity to communicate to local communities</w:t>
      </w:r>
      <w:r w:rsidRPr="004856FE" w:rsidDel="000101BF">
        <w:rPr>
          <w:rFonts w:cstheme="minorHAnsi"/>
          <w:lang w:eastAsia="ja-JP"/>
        </w:rPr>
        <w:t xml:space="preserve"> </w:t>
      </w:r>
      <w:r w:rsidRPr="004856FE">
        <w:rPr>
          <w:rFonts w:cstheme="minorHAnsi"/>
          <w:lang w:eastAsia="ja-JP"/>
        </w:rPr>
        <w:t xml:space="preserve">to raise level of understanding and awareness </w:t>
      </w:r>
      <w:r>
        <w:rPr>
          <w:rFonts w:cstheme="minorHAnsi"/>
          <w:lang w:eastAsia="ja-JP"/>
        </w:rPr>
        <w:t xml:space="preserve">on DRR </w:t>
      </w:r>
      <w:r w:rsidR="00BC1B98">
        <w:rPr>
          <w:rFonts w:cstheme="minorHAnsi"/>
          <w:lang w:eastAsia="ja-JP"/>
        </w:rPr>
        <w:t xml:space="preserve">and climate change </w:t>
      </w:r>
      <w:r>
        <w:rPr>
          <w:rFonts w:cstheme="minorHAnsi"/>
          <w:lang w:eastAsia="ja-JP"/>
        </w:rPr>
        <w:t>(</w:t>
      </w:r>
      <w:r>
        <w:rPr>
          <w:rFonts w:eastAsia="Times New Roman" w:cstheme="minorHAnsi"/>
        </w:rPr>
        <w:t>SFDRR priority 1)</w:t>
      </w:r>
      <w:r w:rsidRPr="004856FE">
        <w:rPr>
          <w:rFonts w:cstheme="minorHAnsi"/>
          <w:lang w:eastAsia="ja-JP"/>
        </w:rPr>
        <w:t xml:space="preserve">;   </w:t>
      </w:r>
    </w:p>
    <w:p w14:paraId="70AA79AB" w14:textId="0E3E8A70" w:rsidR="00F90272" w:rsidRPr="004856FE" w:rsidRDefault="00F90272" w:rsidP="00A9162F">
      <w:pPr>
        <w:pStyle w:val="NormalWeb"/>
        <w:numPr>
          <w:ilvl w:val="0"/>
          <w:numId w:val="1"/>
        </w:numPr>
        <w:shd w:val="clear" w:color="auto" w:fill="FFFFFF"/>
        <w:spacing w:before="0" w:beforeAutospacing="0" w:after="0" w:afterAutospacing="0" w:line="22" w:lineRule="atLeast"/>
        <w:ind w:left="714" w:hanging="357"/>
        <w:rPr>
          <w:rFonts w:asciiTheme="minorHAnsi" w:hAnsiTheme="minorHAnsi" w:cstheme="minorHAnsi"/>
          <w:sz w:val="22"/>
          <w:szCs w:val="22"/>
        </w:rPr>
      </w:pPr>
      <w:r w:rsidRPr="004856FE">
        <w:rPr>
          <w:rFonts w:asciiTheme="minorHAnsi" w:hAnsiTheme="minorHAnsi" w:cstheme="minorHAnsi"/>
          <w:sz w:val="22"/>
          <w:szCs w:val="22"/>
        </w:rPr>
        <w:t xml:space="preserve">Involving FBOs and </w:t>
      </w:r>
      <w:proofErr w:type="spellStart"/>
      <w:r w:rsidRPr="004856FE">
        <w:rPr>
          <w:rFonts w:asciiTheme="minorHAnsi" w:hAnsiTheme="minorHAnsi" w:cstheme="minorHAnsi"/>
          <w:sz w:val="22"/>
          <w:szCs w:val="22"/>
        </w:rPr>
        <w:t>LFCsto</w:t>
      </w:r>
      <w:proofErr w:type="spellEnd"/>
      <w:r w:rsidRPr="004856FE">
        <w:rPr>
          <w:rFonts w:asciiTheme="minorHAnsi" w:hAnsiTheme="minorHAnsi" w:cstheme="minorHAnsi"/>
          <w:sz w:val="22"/>
          <w:szCs w:val="22"/>
        </w:rPr>
        <w:t xml:space="preserve"> help monitor DRR impact at household and community level based on the set of SFDRR indicators for purposes of better risk governance;  (SFDRR priority 2)</w:t>
      </w:r>
    </w:p>
    <w:p w14:paraId="570A84C3" w14:textId="5CD6A901" w:rsidR="00F90272" w:rsidRPr="004856FE" w:rsidRDefault="006E7674" w:rsidP="00A9162F">
      <w:pPr>
        <w:pStyle w:val="ListParagraph"/>
        <w:numPr>
          <w:ilvl w:val="0"/>
          <w:numId w:val="1"/>
        </w:numPr>
        <w:spacing w:line="22" w:lineRule="atLeast"/>
        <w:ind w:left="714" w:hanging="357"/>
        <w:rPr>
          <w:rFonts w:eastAsia="Times New Roman" w:cstheme="minorHAnsi"/>
        </w:rPr>
      </w:pPr>
      <w:r>
        <w:rPr>
          <w:rFonts w:eastAsia="Times New Roman" w:cstheme="minorHAnsi"/>
        </w:rPr>
        <w:t>Using and e</w:t>
      </w:r>
      <w:r w:rsidR="00F90272" w:rsidRPr="004856FE">
        <w:rPr>
          <w:rFonts w:eastAsia="Times New Roman" w:cstheme="minorHAnsi"/>
        </w:rPr>
        <w:t xml:space="preserve">ncouraging </w:t>
      </w:r>
      <w:r>
        <w:rPr>
          <w:rFonts w:eastAsia="Times New Roman" w:cstheme="minorHAnsi"/>
        </w:rPr>
        <w:t>the collaborative networks of LFCs/FBOs across the globe to</w:t>
      </w:r>
      <w:r w:rsidRPr="004856FE">
        <w:rPr>
          <w:rFonts w:eastAsia="Times New Roman" w:cstheme="minorHAnsi"/>
        </w:rPr>
        <w:t xml:space="preserve"> </w:t>
      </w:r>
      <w:r>
        <w:rPr>
          <w:rFonts w:eastAsia="Times New Roman" w:cstheme="minorHAnsi"/>
        </w:rPr>
        <w:t xml:space="preserve">respond to the impacts of disasters and climate change by </w:t>
      </w:r>
      <w:r w:rsidR="00F90272" w:rsidRPr="004856FE">
        <w:rPr>
          <w:rFonts w:eastAsia="Times New Roman" w:cstheme="minorHAnsi"/>
        </w:rPr>
        <w:t>raising investments for resilience</w:t>
      </w:r>
      <w:r w:rsidRPr="006E7674">
        <w:rPr>
          <w:rFonts w:eastAsia="Times New Roman" w:cstheme="minorHAnsi"/>
        </w:rPr>
        <w:t xml:space="preserve"> </w:t>
      </w:r>
      <w:r>
        <w:rPr>
          <w:rFonts w:eastAsia="Times New Roman" w:cstheme="minorHAnsi"/>
        </w:rPr>
        <w:t>at local, national, regional, and global level</w:t>
      </w:r>
      <w:r w:rsidR="00F90272" w:rsidRPr="004856FE">
        <w:rPr>
          <w:rFonts w:eastAsia="Times New Roman" w:cstheme="minorHAnsi"/>
        </w:rPr>
        <w:t>;  (SFDRR 3)</w:t>
      </w:r>
      <w:r w:rsidR="00BC1B98">
        <w:rPr>
          <w:rFonts w:eastAsia="Times New Roman" w:cstheme="minorHAnsi"/>
        </w:rPr>
        <w:t xml:space="preserve"> </w:t>
      </w:r>
    </w:p>
    <w:p w14:paraId="49941F8E" w14:textId="77777777" w:rsidR="00F90272" w:rsidRPr="004856FE" w:rsidRDefault="00F90272" w:rsidP="00A9162F">
      <w:pPr>
        <w:pStyle w:val="ListParagraph"/>
        <w:numPr>
          <w:ilvl w:val="0"/>
          <w:numId w:val="1"/>
        </w:numPr>
        <w:spacing w:line="22" w:lineRule="atLeast"/>
        <w:ind w:left="714" w:hanging="357"/>
        <w:rPr>
          <w:rFonts w:eastAsia="Times New Roman" w:cstheme="minorHAnsi"/>
        </w:rPr>
      </w:pPr>
      <w:r w:rsidRPr="004856FE">
        <w:rPr>
          <w:rFonts w:eastAsia="Times New Roman" w:cstheme="minorHAnsi"/>
        </w:rPr>
        <w:t xml:space="preserve">Allocating resources to FBOs and LFCs to develop and implement DRR measures, both in terms of risk mapping, prevention/mitigation and resilience building projects/activities, as well as preparedness activities and early action against disasters; (SFDRR priority 3) </w:t>
      </w:r>
    </w:p>
    <w:p w14:paraId="67E9244E" w14:textId="44681510" w:rsidR="00F90272" w:rsidRPr="00F90272" w:rsidRDefault="00F90272" w:rsidP="00A9162F">
      <w:pPr>
        <w:pStyle w:val="ListParagraph"/>
        <w:numPr>
          <w:ilvl w:val="0"/>
          <w:numId w:val="1"/>
        </w:numPr>
        <w:spacing w:line="22" w:lineRule="atLeast"/>
        <w:ind w:left="714" w:hanging="357"/>
        <w:rPr>
          <w:rFonts w:eastAsia="Times New Roman" w:cstheme="minorHAnsi"/>
        </w:rPr>
      </w:pPr>
      <w:r w:rsidRPr="004856FE">
        <w:rPr>
          <w:rFonts w:eastAsia="Times New Roman" w:cstheme="minorHAnsi"/>
        </w:rPr>
        <w:t>Engaging and supporting FBOs in relief and post-disaster recovery and rehabilitation to galvanize local</w:t>
      </w:r>
      <w:r w:rsidRPr="004856FE">
        <w:rPr>
          <w:rFonts w:cstheme="minorHAnsi"/>
          <w:lang w:eastAsia="ja-JP"/>
        </w:rPr>
        <w:t xml:space="preserve"> </w:t>
      </w:r>
      <w:r w:rsidRPr="004856FE">
        <w:rPr>
          <w:rFonts w:eastAsia="Times New Roman" w:cstheme="minorHAnsi"/>
        </w:rPr>
        <w:t xml:space="preserve">humanitarian response / preparedness and </w:t>
      </w:r>
      <w:r>
        <w:rPr>
          <w:rFonts w:eastAsia="Times New Roman" w:cstheme="minorHAnsi"/>
        </w:rPr>
        <w:t xml:space="preserve">to </w:t>
      </w:r>
      <w:r w:rsidRPr="004856FE">
        <w:rPr>
          <w:rFonts w:eastAsia="Times New Roman" w:cstheme="minorHAnsi"/>
        </w:rPr>
        <w:t>facilitate effective and efficient ini</w:t>
      </w:r>
      <w:r>
        <w:rPr>
          <w:rFonts w:cstheme="minorHAnsi" w:hint="eastAsia"/>
          <w:lang w:eastAsia="ja-JP"/>
        </w:rPr>
        <w:t>ti</w:t>
      </w:r>
      <w:r w:rsidRPr="004856FE">
        <w:rPr>
          <w:rFonts w:eastAsia="Times New Roman" w:cstheme="minorHAnsi"/>
        </w:rPr>
        <w:t>atives that will enable communities to BUILD BACK BETTER</w:t>
      </w:r>
      <w:r w:rsidRPr="004856FE">
        <w:rPr>
          <w:rFonts w:cstheme="minorHAnsi"/>
          <w:lang w:eastAsia="ja-JP"/>
        </w:rPr>
        <w:t xml:space="preserve"> </w:t>
      </w:r>
      <w:r w:rsidRPr="004856FE">
        <w:rPr>
          <w:rFonts w:eastAsia="Times New Roman" w:cstheme="minorHAnsi"/>
        </w:rPr>
        <w:t>(SFDRR priority 4)</w:t>
      </w:r>
    </w:p>
    <w:p w14:paraId="2CDDFC6C" w14:textId="609B0333" w:rsidR="00C74B8A" w:rsidRDefault="000C740D" w:rsidP="00A9162F">
      <w:pPr>
        <w:spacing w:line="22" w:lineRule="atLeast"/>
        <w:rPr>
          <w:rFonts w:eastAsia="Times New Roman" w:cstheme="minorHAnsi"/>
          <w:b/>
        </w:rPr>
      </w:pPr>
      <w:r w:rsidRPr="004856FE">
        <w:rPr>
          <w:rFonts w:eastAsia="Times New Roman" w:cstheme="minorHAnsi"/>
          <w:b/>
        </w:rPr>
        <w:t>Local faith-based networks reach every corner of our communities and nations and are capable of contributing</w:t>
      </w:r>
      <w:r w:rsidR="00CD3017" w:rsidRPr="004856FE">
        <w:rPr>
          <w:rFonts w:eastAsia="Times New Roman" w:cstheme="minorHAnsi"/>
          <w:b/>
        </w:rPr>
        <w:t xml:space="preserve"> substantial material and social</w:t>
      </w:r>
      <w:r w:rsidRPr="004856FE">
        <w:rPr>
          <w:rFonts w:eastAsia="Times New Roman" w:cstheme="minorHAnsi"/>
          <w:b/>
        </w:rPr>
        <w:t xml:space="preserve"> resources necessary for </w:t>
      </w:r>
      <w:r w:rsidR="00CD3017" w:rsidRPr="004856FE">
        <w:rPr>
          <w:rFonts w:eastAsia="Times New Roman" w:cstheme="minorHAnsi"/>
          <w:b/>
        </w:rPr>
        <w:t xml:space="preserve">risk prevention, reduction and humanitarian action. Faith-based groups are </w:t>
      </w:r>
      <w:proofErr w:type="gramStart"/>
      <w:r w:rsidR="00CD3017" w:rsidRPr="004856FE">
        <w:rPr>
          <w:rFonts w:eastAsia="Times New Roman" w:cstheme="minorHAnsi"/>
          <w:b/>
        </w:rPr>
        <w:t>key</w:t>
      </w:r>
      <w:proofErr w:type="gramEnd"/>
      <w:r w:rsidR="00CD3017" w:rsidRPr="004856FE">
        <w:rPr>
          <w:rFonts w:eastAsia="Times New Roman" w:cstheme="minorHAnsi"/>
          <w:b/>
        </w:rPr>
        <w:t xml:space="preserve"> to the localization of risk reduction, resilience building and humanitarian action because they are among those at the first line of defense in preventing avoidable disasters. They are also among first responders in emergencies</w:t>
      </w:r>
      <w:r w:rsidR="00FC1EE9" w:rsidRPr="004856FE">
        <w:rPr>
          <w:rFonts w:eastAsia="Times New Roman" w:cstheme="minorHAnsi"/>
          <w:b/>
        </w:rPr>
        <w:t xml:space="preserve"> providing shelter during evacuation, basic needs (i.e. food, water, clothing, shelter) of those affected during emergencies,</w:t>
      </w:r>
      <w:r w:rsidR="00CD3017" w:rsidRPr="004856FE">
        <w:rPr>
          <w:rFonts w:eastAsia="Times New Roman" w:cstheme="minorHAnsi"/>
          <w:b/>
        </w:rPr>
        <w:t xml:space="preserve"> </w:t>
      </w:r>
      <w:r w:rsidR="00613F7F">
        <w:rPr>
          <w:rFonts w:cstheme="minorHAnsi" w:hint="eastAsia"/>
          <w:b/>
          <w:lang w:eastAsia="ja-JP"/>
        </w:rPr>
        <w:t xml:space="preserve">and </w:t>
      </w:r>
      <w:r w:rsidR="00CD3017" w:rsidRPr="004856FE">
        <w:rPr>
          <w:rFonts w:eastAsia="Times New Roman" w:cstheme="minorHAnsi"/>
          <w:b/>
        </w:rPr>
        <w:t>social capital for healing</w:t>
      </w:r>
      <w:r w:rsidR="00FC1EE9" w:rsidRPr="004856FE">
        <w:rPr>
          <w:rFonts w:eastAsia="Times New Roman" w:cstheme="minorHAnsi"/>
          <w:b/>
        </w:rPr>
        <w:t xml:space="preserve"> and recovery.</w:t>
      </w:r>
    </w:p>
    <w:p w14:paraId="6D9F9F9B" w14:textId="65538EE5" w:rsidR="00B6545E" w:rsidRPr="004856FE" w:rsidRDefault="007B13C3" w:rsidP="00A9162F">
      <w:pPr>
        <w:spacing w:line="264" w:lineRule="auto"/>
        <w:rPr>
          <w:lang w:eastAsia="ja-JP"/>
        </w:rPr>
      </w:pPr>
      <w:r w:rsidRPr="004856FE">
        <w:rPr>
          <w:rFonts w:cstheme="minorHAnsi"/>
          <w:lang w:eastAsia="ja-JP"/>
        </w:rPr>
        <w:t>F</w:t>
      </w:r>
      <w:r w:rsidR="00963D0F">
        <w:rPr>
          <w:rFonts w:cstheme="minorHAnsi" w:hint="eastAsia"/>
          <w:lang w:eastAsia="ja-JP"/>
        </w:rPr>
        <w:t>aith-based organizations (F</w:t>
      </w:r>
      <w:r w:rsidRPr="004856FE">
        <w:rPr>
          <w:rFonts w:cstheme="minorHAnsi"/>
          <w:lang w:eastAsia="ja-JP"/>
        </w:rPr>
        <w:t>BOs</w:t>
      </w:r>
      <w:r w:rsidR="00963D0F">
        <w:rPr>
          <w:rFonts w:cstheme="minorHAnsi" w:hint="eastAsia"/>
          <w:lang w:eastAsia="ja-JP"/>
        </w:rPr>
        <w:t>)</w:t>
      </w:r>
      <w:r w:rsidRPr="004856FE">
        <w:rPr>
          <w:rFonts w:cstheme="minorHAnsi"/>
          <w:lang w:eastAsia="ja-JP"/>
        </w:rPr>
        <w:t xml:space="preserve"> and local faith communitie</w:t>
      </w:r>
      <w:r w:rsidR="00963D0F">
        <w:rPr>
          <w:rFonts w:cstheme="minorHAnsi" w:hint="eastAsia"/>
          <w:lang w:eastAsia="ja-JP"/>
        </w:rPr>
        <w:t>s (</w:t>
      </w:r>
      <w:r w:rsidR="00613F7F">
        <w:rPr>
          <w:rFonts w:cstheme="minorHAnsi" w:hint="eastAsia"/>
          <w:lang w:eastAsia="ja-JP"/>
        </w:rPr>
        <w:t>LFC</w:t>
      </w:r>
      <w:r w:rsidRPr="004856FE">
        <w:rPr>
          <w:rFonts w:cstheme="minorHAnsi"/>
          <w:lang w:eastAsia="ja-JP"/>
        </w:rPr>
        <w:t>s</w:t>
      </w:r>
      <w:r w:rsidR="00963D0F">
        <w:rPr>
          <w:rFonts w:cstheme="minorHAnsi" w:hint="eastAsia"/>
          <w:lang w:eastAsia="ja-JP"/>
        </w:rPr>
        <w:t>)</w:t>
      </w:r>
      <w:r w:rsidRPr="004856FE">
        <w:rPr>
          <w:rFonts w:cstheme="minorHAnsi"/>
          <w:lang w:eastAsia="ja-JP"/>
        </w:rPr>
        <w:t xml:space="preserve"> can complement other aid sectors’ activity at the grassroots level, thereby contributing and acting as a vector to localize </w:t>
      </w:r>
      <w:r w:rsidRPr="004856FE">
        <w:rPr>
          <w:rFonts w:eastAsia="Times New Roman" w:cstheme="minorHAnsi"/>
        </w:rPr>
        <w:t xml:space="preserve">humanitarian response and preparedness, as well as enhance mainstreaming of risk reduction measures in development programming. </w:t>
      </w:r>
      <w:r w:rsidR="00F90272" w:rsidRPr="00F90272">
        <w:rPr>
          <w:rFonts w:eastAsia="Times New Roman" w:cstheme="minorHAnsi"/>
        </w:rPr>
        <w:t xml:space="preserve">Faith, in all its forms, constitutes a natural and important element in the lives of billions of people with over 84% of the world identifying with a religious group. Faith drives people to take action. During the Third World Conference on Disaster Risk Reduction, we have heard testimonies of communities that have relied on faith and faith institutions as part of their coping mechanism in times of disasters. Faith has enabled communities to become better stewards of their environment and has enhanced social capital through communication, sharing, and compassion for others. Faith has thus offered courage, comfort and hope. </w:t>
      </w:r>
      <w:r w:rsidR="00F90272" w:rsidRPr="00F90272">
        <w:rPr>
          <w:rFonts w:eastAsia="Times New Roman" w:cstheme="minorHAnsi"/>
          <w:b/>
        </w:rPr>
        <w:t>Faith contributes to the coping and adaptive capacities of many people and can be a powerful element in reducing vulnerabilities and, thus, reduce disaster risk. It is an integral element that needs to be taken into account in disaster risk prevention and reduction.</w:t>
      </w:r>
      <w:bookmarkStart w:id="0" w:name="_GoBack"/>
      <w:bookmarkEnd w:id="0"/>
    </w:p>
    <w:sectPr w:rsidR="00B6545E" w:rsidRPr="004856F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6E2CD" w14:textId="77777777" w:rsidR="001D5284" w:rsidRDefault="001D5284" w:rsidP="009C5255">
      <w:pPr>
        <w:spacing w:after="0" w:line="240" w:lineRule="auto"/>
      </w:pPr>
      <w:r>
        <w:separator/>
      </w:r>
    </w:p>
  </w:endnote>
  <w:endnote w:type="continuationSeparator" w:id="0">
    <w:p w14:paraId="7EBC0D03" w14:textId="77777777" w:rsidR="001D5284" w:rsidRDefault="001D5284" w:rsidP="009C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EAF2C" w14:textId="77777777" w:rsidR="001D5284" w:rsidRDefault="001D5284" w:rsidP="009C5255">
      <w:pPr>
        <w:spacing w:after="0" w:line="240" w:lineRule="auto"/>
      </w:pPr>
      <w:r>
        <w:separator/>
      </w:r>
    </w:p>
  </w:footnote>
  <w:footnote w:type="continuationSeparator" w:id="0">
    <w:p w14:paraId="4BFFE553" w14:textId="77777777" w:rsidR="001D5284" w:rsidRDefault="001D5284" w:rsidP="009C5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30E4F" w14:textId="6A915B91" w:rsidR="001D5284" w:rsidRDefault="001D5284">
    <w:pPr>
      <w:pStyle w:val="Header"/>
    </w:pPr>
    <w:r>
      <w:rPr>
        <w:rFonts w:ascii="Calibri" w:hAnsi="Calibri"/>
        <w:noProof/>
        <w:color w:val="000000"/>
      </w:rPr>
      <w:drawing>
        <wp:inline distT="0" distB="0" distL="0" distR="0" wp14:anchorId="5765E1AA" wp14:editId="1B360672">
          <wp:extent cx="5943600" cy="926432"/>
          <wp:effectExtent l="0" t="0" r="0" b="7620"/>
          <wp:docPr id="1" name="Picture 1" descr="2017 Global Platform for Disaster Risk Reduction | 22-26 May, 2017 | Cancun,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Global Platform for Disaster Risk Reduction | 22-26 May, 2017 | Cancun,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264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5A5"/>
    <w:multiLevelType w:val="multilevel"/>
    <w:tmpl w:val="8E5E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0765C"/>
    <w:multiLevelType w:val="hybridMultilevel"/>
    <w:tmpl w:val="50AAD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B68B0"/>
    <w:multiLevelType w:val="hybridMultilevel"/>
    <w:tmpl w:val="05C82606"/>
    <w:lvl w:ilvl="0" w:tplc="7C5076E0">
      <w:start w:val="20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93296"/>
    <w:multiLevelType w:val="hybridMultilevel"/>
    <w:tmpl w:val="98BE23BA"/>
    <w:lvl w:ilvl="0" w:tplc="11B845C8">
      <w:start w:val="3"/>
      <w:numFmt w:val="bullet"/>
      <w:lvlText w:val="-"/>
      <w:lvlJc w:val="left"/>
      <w:pPr>
        <w:ind w:left="612" w:hanging="360"/>
      </w:pPr>
      <w:rPr>
        <w:rFonts w:ascii="Calibri" w:eastAsiaTheme="minorEastAsia" w:hAnsi="Calibri" w:cs="Calibri" w:hint="default"/>
        <w:u w:val="none"/>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4">
    <w:nsid w:val="6B3D492E"/>
    <w:multiLevelType w:val="hybridMultilevel"/>
    <w:tmpl w:val="D15A0D36"/>
    <w:lvl w:ilvl="0" w:tplc="58F66FC2">
      <w:start w:val="3"/>
      <w:numFmt w:val="bullet"/>
      <w:lvlText w:val="-"/>
      <w:lvlJc w:val="left"/>
      <w:pPr>
        <w:ind w:left="720" w:hanging="360"/>
      </w:pPr>
      <w:rPr>
        <w:rFonts w:ascii="Calibri" w:eastAsia="Times New Roman" w:hAnsi="Calibri"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75CCE"/>
    <w:multiLevelType w:val="hybridMultilevel"/>
    <w:tmpl w:val="07F0D7B4"/>
    <w:lvl w:ilvl="0" w:tplc="6BE470F6">
      <w:start w:val="4"/>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56734"/>
    <w:multiLevelType w:val="multilevel"/>
    <w:tmpl w:val="285A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B7CF8"/>
    <w:multiLevelType w:val="hybridMultilevel"/>
    <w:tmpl w:val="A268023A"/>
    <w:lvl w:ilvl="0" w:tplc="7110002A">
      <w:start w:val="2"/>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5"/>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trackRevisions/>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95"/>
    <w:rsid w:val="000101BF"/>
    <w:rsid w:val="000C740D"/>
    <w:rsid w:val="000F5E1D"/>
    <w:rsid w:val="00164F08"/>
    <w:rsid w:val="001B3164"/>
    <w:rsid w:val="001C0F97"/>
    <w:rsid w:val="001C1035"/>
    <w:rsid w:val="001C5609"/>
    <w:rsid w:val="001D5284"/>
    <w:rsid w:val="00251A58"/>
    <w:rsid w:val="00337DA8"/>
    <w:rsid w:val="003A36EF"/>
    <w:rsid w:val="003A7FF9"/>
    <w:rsid w:val="003B719D"/>
    <w:rsid w:val="00467F6C"/>
    <w:rsid w:val="004856FE"/>
    <w:rsid w:val="004B7AFD"/>
    <w:rsid w:val="005E3D98"/>
    <w:rsid w:val="005E7521"/>
    <w:rsid w:val="00613F7F"/>
    <w:rsid w:val="00644220"/>
    <w:rsid w:val="006E7674"/>
    <w:rsid w:val="006F398F"/>
    <w:rsid w:val="0071272A"/>
    <w:rsid w:val="007B13C3"/>
    <w:rsid w:val="008510D5"/>
    <w:rsid w:val="0087542B"/>
    <w:rsid w:val="0087576A"/>
    <w:rsid w:val="00894168"/>
    <w:rsid w:val="00941FD1"/>
    <w:rsid w:val="00944BF6"/>
    <w:rsid w:val="00963D0F"/>
    <w:rsid w:val="009A1FEA"/>
    <w:rsid w:val="009C5255"/>
    <w:rsid w:val="00A9162F"/>
    <w:rsid w:val="00AB0A66"/>
    <w:rsid w:val="00AB5178"/>
    <w:rsid w:val="00B6545E"/>
    <w:rsid w:val="00BC1B98"/>
    <w:rsid w:val="00C31FCA"/>
    <w:rsid w:val="00C74B8A"/>
    <w:rsid w:val="00CD3017"/>
    <w:rsid w:val="00E159BE"/>
    <w:rsid w:val="00E24AE5"/>
    <w:rsid w:val="00EA1232"/>
    <w:rsid w:val="00ED7F86"/>
    <w:rsid w:val="00F01295"/>
    <w:rsid w:val="00F90272"/>
    <w:rsid w:val="00FA092A"/>
    <w:rsid w:val="00FC1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33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FF9"/>
    <w:rPr>
      <w:color w:val="0000FF"/>
      <w:u w:val="single"/>
    </w:rPr>
  </w:style>
  <w:style w:type="character" w:styleId="FollowedHyperlink">
    <w:name w:val="FollowedHyperlink"/>
    <w:basedOn w:val="DefaultParagraphFont"/>
    <w:uiPriority w:val="99"/>
    <w:semiHidden/>
    <w:unhideWhenUsed/>
    <w:rsid w:val="001C0F97"/>
    <w:rPr>
      <w:color w:val="800080" w:themeColor="followedHyperlink"/>
      <w:u w:val="single"/>
    </w:rPr>
  </w:style>
  <w:style w:type="paragraph" w:styleId="NormalWeb">
    <w:name w:val="Normal (Web)"/>
    <w:basedOn w:val="Normal"/>
    <w:uiPriority w:val="99"/>
    <w:unhideWhenUsed/>
    <w:rsid w:val="008754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4220"/>
    <w:pPr>
      <w:ind w:left="720"/>
      <w:contextualSpacing/>
    </w:pPr>
  </w:style>
  <w:style w:type="paragraph" w:styleId="Header">
    <w:name w:val="header"/>
    <w:basedOn w:val="Normal"/>
    <w:link w:val="HeaderChar"/>
    <w:uiPriority w:val="99"/>
    <w:unhideWhenUsed/>
    <w:rsid w:val="00644220"/>
    <w:pPr>
      <w:tabs>
        <w:tab w:val="center" w:pos="4252"/>
        <w:tab w:val="right" w:pos="8504"/>
      </w:tabs>
      <w:snapToGrid w:val="0"/>
    </w:pPr>
  </w:style>
  <w:style w:type="character" w:customStyle="1" w:styleId="HeaderChar">
    <w:name w:val="Header Char"/>
    <w:basedOn w:val="DefaultParagraphFont"/>
    <w:link w:val="Header"/>
    <w:uiPriority w:val="99"/>
    <w:rsid w:val="00644220"/>
    <w:rPr>
      <w:rFonts w:eastAsiaTheme="minorEastAsia"/>
    </w:rPr>
  </w:style>
  <w:style w:type="character" w:styleId="CommentReference">
    <w:name w:val="annotation reference"/>
    <w:basedOn w:val="DefaultParagraphFont"/>
    <w:uiPriority w:val="99"/>
    <w:semiHidden/>
    <w:unhideWhenUsed/>
    <w:rsid w:val="00894168"/>
    <w:rPr>
      <w:sz w:val="16"/>
      <w:szCs w:val="16"/>
    </w:rPr>
  </w:style>
  <w:style w:type="paragraph" w:styleId="CommentText">
    <w:name w:val="annotation text"/>
    <w:basedOn w:val="Normal"/>
    <w:link w:val="CommentTextChar"/>
    <w:uiPriority w:val="99"/>
    <w:semiHidden/>
    <w:unhideWhenUsed/>
    <w:rsid w:val="00894168"/>
    <w:pPr>
      <w:spacing w:line="240" w:lineRule="auto"/>
    </w:pPr>
    <w:rPr>
      <w:sz w:val="20"/>
      <w:szCs w:val="20"/>
    </w:rPr>
  </w:style>
  <w:style w:type="character" w:customStyle="1" w:styleId="CommentTextChar">
    <w:name w:val="Comment Text Char"/>
    <w:basedOn w:val="DefaultParagraphFont"/>
    <w:link w:val="CommentText"/>
    <w:uiPriority w:val="99"/>
    <w:semiHidden/>
    <w:rsid w:val="00894168"/>
    <w:rPr>
      <w:sz w:val="20"/>
      <w:szCs w:val="20"/>
    </w:rPr>
  </w:style>
  <w:style w:type="paragraph" w:styleId="CommentSubject">
    <w:name w:val="annotation subject"/>
    <w:basedOn w:val="CommentText"/>
    <w:next w:val="CommentText"/>
    <w:link w:val="CommentSubjectChar"/>
    <w:uiPriority w:val="99"/>
    <w:semiHidden/>
    <w:unhideWhenUsed/>
    <w:rsid w:val="00894168"/>
    <w:rPr>
      <w:b/>
      <w:bCs/>
    </w:rPr>
  </w:style>
  <w:style w:type="character" w:customStyle="1" w:styleId="CommentSubjectChar">
    <w:name w:val="Comment Subject Char"/>
    <w:basedOn w:val="CommentTextChar"/>
    <w:link w:val="CommentSubject"/>
    <w:uiPriority w:val="99"/>
    <w:semiHidden/>
    <w:rsid w:val="00894168"/>
    <w:rPr>
      <w:b/>
      <w:bCs/>
      <w:sz w:val="20"/>
      <w:szCs w:val="20"/>
    </w:rPr>
  </w:style>
  <w:style w:type="paragraph" w:styleId="BalloonText">
    <w:name w:val="Balloon Text"/>
    <w:basedOn w:val="Normal"/>
    <w:link w:val="BalloonTextChar"/>
    <w:uiPriority w:val="99"/>
    <w:semiHidden/>
    <w:unhideWhenUsed/>
    <w:rsid w:val="0089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68"/>
    <w:rPr>
      <w:rFonts w:ascii="Tahoma" w:hAnsi="Tahoma" w:cs="Tahoma"/>
      <w:sz w:val="16"/>
      <w:szCs w:val="16"/>
    </w:rPr>
  </w:style>
  <w:style w:type="paragraph" w:styleId="Footer">
    <w:name w:val="footer"/>
    <w:basedOn w:val="Normal"/>
    <w:link w:val="FooterChar"/>
    <w:uiPriority w:val="99"/>
    <w:unhideWhenUsed/>
    <w:rsid w:val="009C5255"/>
    <w:pPr>
      <w:tabs>
        <w:tab w:val="center" w:pos="4252"/>
        <w:tab w:val="right" w:pos="8504"/>
      </w:tabs>
      <w:snapToGrid w:val="0"/>
    </w:pPr>
  </w:style>
  <w:style w:type="character" w:customStyle="1" w:styleId="FooterChar">
    <w:name w:val="Footer Char"/>
    <w:basedOn w:val="DefaultParagraphFont"/>
    <w:link w:val="Footer"/>
    <w:uiPriority w:val="99"/>
    <w:rsid w:val="009C5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FF9"/>
    <w:rPr>
      <w:color w:val="0000FF"/>
      <w:u w:val="single"/>
    </w:rPr>
  </w:style>
  <w:style w:type="character" w:styleId="FollowedHyperlink">
    <w:name w:val="FollowedHyperlink"/>
    <w:basedOn w:val="DefaultParagraphFont"/>
    <w:uiPriority w:val="99"/>
    <w:semiHidden/>
    <w:unhideWhenUsed/>
    <w:rsid w:val="001C0F97"/>
    <w:rPr>
      <w:color w:val="800080" w:themeColor="followedHyperlink"/>
      <w:u w:val="single"/>
    </w:rPr>
  </w:style>
  <w:style w:type="paragraph" w:styleId="NormalWeb">
    <w:name w:val="Normal (Web)"/>
    <w:basedOn w:val="Normal"/>
    <w:uiPriority w:val="99"/>
    <w:unhideWhenUsed/>
    <w:rsid w:val="008754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4220"/>
    <w:pPr>
      <w:ind w:left="720"/>
      <w:contextualSpacing/>
    </w:pPr>
  </w:style>
  <w:style w:type="paragraph" w:styleId="Header">
    <w:name w:val="header"/>
    <w:basedOn w:val="Normal"/>
    <w:link w:val="HeaderChar"/>
    <w:uiPriority w:val="99"/>
    <w:unhideWhenUsed/>
    <w:rsid w:val="00644220"/>
    <w:pPr>
      <w:tabs>
        <w:tab w:val="center" w:pos="4252"/>
        <w:tab w:val="right" w:pos="8504"/>
      </w:tabs>
      <w:snapToGrid w:val="0"/>
    </w:pPr>
  </w:style>
  <w:style w:type="character" w:customStyle="1" w:styleId="HeaderChar">
    <w:name w:val="Header Char"/>
    <w:basedOn w:val="DefaultParagraphFont"/>
    <w:link w:val="Header"/>
    <w:uiPriority w:val="99"/>
    <w:rsid w:val="00644220"/>
    <w:rPr>
      <w:rFonts w:eastAsiaTheme="minorEastAsia"/>
    </w:rPr>
  </w:style>
  <w:style w:type="character" w:styleId="CommentReference">
    <w:name w:val="annotation reference"/>
    <w:basedOn w:val="DefaultParagraphFont"/>
    <w:uiPriority w:val="99"/>
    <w:semiHidden/>
    <w:unhideWhenUsed/>
    <w:rsid w:val="00894168"/>
    <w:rPr>
      <w:sz w:val="16"/>
      <w:szCs w:val="16"/>
    </w:rPr>
  </w:style>
  <w:style w:type="paragraph" w:styleId="CommentText">
    <w:name w:val="annotation text"/>
    <w:basedOn w:val="Normal"/>
    <w:link w:val="CommentTextChar"/>
    <w:uiPriority w:val="99"/>
    <w:semiHidden/>
    <w:unhideWhenUsed/>
    <w:rsid w:val="00894168"/>
    <w:pPr>
      <w:spacing w:line="240" w:lineRule="auto"/>
    </w:pPr>
    <w:rPr>
      <w:sz w:val="20"/>
      <w:szCs w:val="20"/>
    </w:rPr>
  </w:style>
  <w:style w:type="character" w:customStyle="1" w:styleId="CommentTextChar">
    <w:name w:val="Comment Text Char"/>
    <w:basedOn w:val="DefaultParagraphFont"/>
    <w:link w:val="CommentText"/>
    <w:uiPriority w:val="99"/>
    <w:semiHidden/>
    <w:rsid w:val="00894168"/>
    <w:rPr>
      <w:sz w:val="20"/>
      <w:szCs w:val="20"/>
    </w:rPr>
  </w:style>
  <w:style w:type="paragraph" w:styleId="CommentSubject">
    <w:name w:val="annotation subject"/>
    <w:basedOn w:val="CommentText"/>
    <w:next w:val="CommentText"/>
    <w:link w:val="CommentSubjectChar"/>
    <w:uiPriority w:val="99"/>
    <w:semiHidden/>
    <w:unhideWhenUsed/>
    <w:rsid w:val="00894168"/>
    <w:rPr>
      <w:b/>
      <w:bCs/>
    </w:rPr>
  </w:style>
  <w:style w:type="character" w:customStyle="1" w:styleId="CommentSubjectChar">
    <w:name w:val="Comment Subject Char"/>
    <w:basedOn w:val="CommentTextChar"/>
    <w:link w:val="CommentSubject"/>
    <w:uiPriority w:val="99"/>
    <w:semiHidden/>
    <w:rsid w:val="00894168"/>
    <w:rPr>
      <w:b/>
      <w:bCs/>
      <w:sz w:val="20"/>
      <w:szCs w:val="20"/>
    </w:rPr>
  </w:style>
  <w:style w:type="paragraph" w:styleId="BalloonText">
    <w:name w:val="Balloon Text"/>
    <w:basedOn w:val="Normal"/>
    <w:link w:val="BalloonTextChar"/>
    <w:uiPriority w:val="99"/>
    <w:semiHidden/>
    <w:unhideWhenUsed/>
    <w:rsid w:val="0089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68"/>
    <w:rPr>
      <w:rFonts w:ascii="Tahoma" w:hAnsi="Tahoma" w:cs="Tahoma"/>
      <w:sz w:val="16"/>
      <w:szCs w:val="16"/>
    </w:rPr>
  </w:style>
  <w:style w:type="paragraph" w:styleId="Footer">
    <w:name w:val="footer"/>
    <w:basedOn w:val="Normal"/>
    <w:link w:val="FooterChar"/>
    <w:uiPriority w:val="99"/>
    <w:unhideWhenUsed/>
    <w:rsid w:val="009C5255"/>
    <w:pPr>
      <w:tabs>
        <w:tab w:val="center" w:pos="4252"/>
        <w:tab w:val="right" w:pos="8504"/>
      </w:tabs>
      <w:snapToGrid w:val="0"/>
    </w:pPr>
  </w:style>
  <w:style w:type="character" w:customStyle="1" w:styleId="FooterChar">
    <w:name w:val="Footer Char"/>
    <w:basedOn w:val="DefaultParagraphFont"/>
    <w:link w:val="Footer"/>
    <w:uiPriority w:val="99"/>
    <w:rsid w:val="009C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0944">
      <w:bodyDiv w:val="1"/>
      <w:marLeft w:val="0"/>
      <w:marRight w:val="0"/>
      <w:marTop w:val="0"/>
      <w:marBottom w:val="0"/>
      <w:divBdr>
        <w:top w:val="none" w:sz="0" w:space="0" w:color="auto"/>
        <w:left w:val="none" w:sz="0" w:space="0" w:color="auto"/>
        <w:bottom w:val="none" w:sz="0" w:space="0" w:color="auto"/>
        <w:right w:val="none" w:sz="0" w:space="0" w:color="auto"/>
      </w:divBdr>
    </w:div>
    <w:div w:id="604463947">
      <w:bodyDiv w:val="1"/>
      <w:marLeft w:val="0"/>
      <w:marRight w:val="0"/>
      <w:marTop w:val="0"/>
      <w:marBottom w:val="0"/>
      <w:divBdr>
        <w:top w:val="none" w:sz="0" w:space="0" w:color="auto"/>
        <w:left w:val="none" w:sz="0" w:space="0" w:color="auto"/>
        <w:bottom w:val="none" w:sz="0" w:space="0" w:color="auto"/>
        <w:right w:val="none" w:sz="0" w:space="0" w:color="auto"/>
      </w:divBdr>
    </w:div>
    <w:div w:id="1209956787">
      <w:bodyDiv w:val="1"/>
      <w:marLeft w:val="0"/>
      <w:marRight w:val="0"/>
      <w:marTop w:val="0"/>
      <w:marBottom w:val="0"/>
      <w:divBdr>
        <w:top w:val="none" w:sz="0" w:space="0" w:color="auto"/>
        <w:left w:val="none" w:sz="0" w:space="0" w:color="auto"/>
        <w:bottom w:val="none" w:sz="0" w:space="0" w:color="auto"/>
        <w:right w:val="none" w:sz="0" w:space="0" w:color="auto"/>
      </w:divBdr>
    </w:div>
    <w:div w:id="1330252431">
      <w:bodyDiv w:val="1"/>
      <w:marLeft w:val="0"/>
      <w:marRight w:val="0"/>
      <w:marTop w:val="0"/>
      <w:marBottom w:val="0"/>
      <w:divBdr>
        <w:top w:val="none" w:sz="0" w:space="0" w:color="auto"/>
        <w:left w:val="none" w:sz="0" w:space="0" w:color="auto"/>
        <w:bottom w:val="none" w:sz="0" w:space="0" w:color="auto"/>
        <w:right w:val="none" w:sz="0" w:space="0" w:color="auto"/>
      </w:divBdr>
    </w:div>
    <w:div w:id="1707636261">
      <w:bodyDiv w:val="1"/>
      <w:marLeft w:val="0"/>
      <w:marRight w:val="0"/>
      <w:marTop w:val="0"/>
      <w:marBottom w:val="0"/>
      <w:divBdr>
        <w:top w:val="none" w:sz="0" w:space="0" w:color="auto"/>
        <w:left w:val="none" w:sz="0" w:space="0" w:color="auto"/>
        <w:bottom w:val="none" w:sz="0" w:space="0" w:color="auto"/>
        <w:right w:val="none" w:sz="0" w:space="0" w:color="auto"/>
      </w:divBdr>
    </w:div>
    <w:div w:id="19569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15A8169</Template>
  <TotalTime>7</TotalTime>
  <Pages>1</Pages>
  <Words>477</Words>
  <Characters>2720</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ICCO International</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J.Jurriens</cp:lastModifiedBy>
  <cp:revision>3</cp:revision>
  <dcterms:created xsi:type="dcterms:W3CDTF">2017-05-19T08:10:00Z</dcterms:created>
  <dcterms:modified xsi:type="dcterms:W3CDTF">2017-05-19T08:16:00Z</dcterms:modified>
</cp:coreProperties>
</file>